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E625D7">
      <w:pPr>
        <w:pStyle w:val="berschrift1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461CC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A43EFF" w:rsidRPr="00C461CC">
        <w:rPr>
          <w:rFonts w:ascii="Arial" w:hAnsi="Arial" w:cs="Arial"/>
          <w:b/>
          <w:bCs/>
        </w:rPr>
        <w:t>Straßkirchen</w:t>
      </w:r>
      <w:proofErr w:type="spellEnd"/>
    </w:p>
    <w:p w:rsidR="00C461CC" w:rsidRDefault="00C461CC" w:rsidP="00C461CC">
      <w:pPr>
        <w:jc w:val="center"/>
        <w:rPr>
          <w:rFonts w:ascii="Arial" w:hAnsi="Arial" w:cs="Arial"/>
          <w:b/>
          <w:sz w:val="24"/>
        </w:rPr>
      </w:pPr>
      <w:r w:rsidRPr="00C461CC">
        <w:rPr>
          <w:rFonts w:ascii="Arial" w:hAnsi="Arial" w:cs="Arial"/>
          <w:b/>
          <w:sz w:val="24"/>
        </w:rPr>
        <w:t xml:space="preserve">Änderung Flächennutzungsplan der Gemeinde Straßkirchen mit </w:t>
      </w:r>
    </w:p>
    <w:p w:rsidR="00C461CC" w:rsidRPr="00C461CC" w:rsidRDefault="00C461CC" w:rsidP="00C461CC">
      <w:pPr>
        <w:jc w:val="center"/>
        <w:rPr>
          <w:rFonts w:ascii="Arial" w:hAnsi="Arial" w:cs="Arial"/>
          <w:b/>
          <w:sz w:val="24"/>
        </w:rPr>
      </w:pPr>
      <w:r w:rsidRPr="00C461CC">
        <w:rPr>
          <w:rFonts w:ascii="Arial" w:hAnsi="Arial" w:cs="Arial"/>
          <w:b/>
          <w:sz w:val="24"/>
        </w:rPr>
        <w:t>Deckblatt Nr. 2</w:t>
      </w:r>
      <w:r w:rsidR="009A581B">
        <w:rPr>
          <w:rFonts w:ascii="Arial" w:hAnsi="Arial" w:cs="Arial"/>
          <w:b/>
          <w:sz w:val="24"/>
        </w:rPr>
        <w:t>5</w:t>
      </w:r>
      <w:r w:rsidRPr="00C461CC">
        <w:rPr>
          <w:rFonts w:ascii="Arial" w:hAnsi="Arial" w:cs="Arial"/>
          <w:b/>
          <w:sz w:val="24"/>
        </w:rPr>
        <w:t xml:space="preserve"> </w:t>
      </w:r>
    </w:p>
    <w:p w:rsidR="00BC1F14" w:rsidRDefault="00BC1F14" w:rsidP="00BC1F1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7A6493">
        <w:rPr>
          <w:rFonts w:ascii="Arial" w:hAnsi="Arial" w:cs="Arial"/>
          <w:b/>
          <w:bCs/>
        </w:rPr>
        <w:t>Be</w:t>
      </w:r>
      <w:r w:rsidR="0036668E">
        <w:rPr>
          <w:rFonts w:ascii="Arial" w:hAnsi="Arial" w:cs="Arial"/>
          <w:b/>
          <w:bCs/>
        </w:rPr>
        <w:t xml:space="preserve">teiligung nach § 4 Abs. </w:t>
      </w:r>
      <w:r w:rsidR="000927A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64E6A">
              <w:rPr>
                <w:rFonts w:ascii="Arial" w:hAnsi="Arial" w:cs="Arial"/>
                <w:sz w:val="22"/>
                <w:szCs w:val="22"/>
              </w:rPr>
            </w:r>
            <w:r w:rsidR="00D64E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5F67"/>
    <w:multiLevelType w:val="hybridMultilevel"/>
    <w:tmpl w:val="53AC4474"/>
    <w:lvl w:ilvl="0" w:tplc="BE66CB7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333F"/>
    <w:multiLevelType w:val="hybridMultilevel"/>
    <w:tmpl w:val="F52AF1C0"/>
    <w:lvl w:ilvl="0" w:tplc="426CA65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588"/>
    <w:multiLevelType w:val="hybridMultilevel"/>
    <w:tmpl w:val="59D256C2"/>
    <w:lvl w:ilvl="0" w:tplc="BE66CB78">
      <w:start w:val="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27AE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668E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A6A76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2E1A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81B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1F14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1CC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4E6A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5D7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2020-07-21T09:38:00Z</dcterms:created>
  <dcterms:modified xsi:type="dcterms:W3CDTF">2020-07-21T09:38:00Z</dcterms:modified>
</cp:coreProperties>
</file>